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29" w:rsidRPr="00727ABE" w:rsidRDefault="00254C29" w:rsidP="00254C29">
      <w:pPr>
        <w:spacing w:line="360" w:lineRule="auto"/>
        <w:jc w:val="center"/>
        <w:rPr>
          <w:b/>
          <w:sz w:val="44"/>
          <w:szCs w:val="44"/>
        </w:rPr>
      </w:pPr>
      <w:r w:rsidRPr="00727ABE">
        <w:rPr>
          <w:b/>
          <w:sz w:val="44"/>
          <w:szCs w:val="44"/>
        </w:rPr>
        <w:t>ОБЪЯВЛЕНИЕ</w:t>
      </w:r>
    </w:p>
    <w:p w:rsidR="00254C29" w:rsidRPr="00727ABE" w:rsidRDefault="00F33CFF" w:rsidP="00254C29">
      <w:pPr>
        <w:spacing w:line="36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25</w:t>
      </w:r>
      <w:r w:rsidR="00254C29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сентября</w:t>
      </w:r>
      <w:bookmarkStart w:id="0" w:name="_GoBack"/>
      <w:bookmarkEnd w:id="0"/>
      <w:r w:rsidR="00254C29">
        <w:rPr>
          <w:b/>
          <w:sz w:val="44"/>
          <w:szCs w:val="44"/>
          <w:u w:val="single"/>
        </w:rPr>
        <w:t xml:space="preserve"> 2018</w:t>
      </w:r>
      <w:r w:rsidR="00254C29" w:rsidRPr="00727ABE">
        <w:rPr>
          <w:b/>
          <w:sz w:val="44"/>
          <w:szCs w:val="44"/>
          <w:u w:val="single"/>
        </w:rPr>
        <w:t xml:space="preserve"> года</w:t>
      </w:r>
    </w:p>
    <w:p w:rsidR="00254C29" w:rsidRPr="00727ABE" w:rsidRDefault="00254C29" w:rsidP="00254C29">
      <w:pPr>
        <w:spacing w:line="360" w:lineRule="auto"/>
        <w:jc w:val="center"/>
        <w:rPr>
          <w:b/>
          <w:sz w:val="44"/>
          <w:szCs w:val="44"/>
        </w:rPr>
      </w:pPr>
      <w:r w:rsidRPr="00727ABE">
        <w:rPr>
          <w:b/>
          <w:sz w:val="44"/>
          <w:szCs w:val="44"/>
        </w:rPr>
        <w:t xml:space="preserve">на заседании Ученого совета             </w:t>
      </w:r>
    </w:p>
    <w:p w:rsidR="00254C29" w:rsidRPr="00727ABE" w:rsidRDefault="00254C29" w:rsidP="00254C29">
      <w:pPr>
        <w:spacing w:line="360" w:lineRule="auto"/>
        <w:jc w:val="center"/>
        <w:rPr>
          <w:b/>
          <w:sz w:val="44"/>
          <w:szCs w:val="44"/>
        </w:rPr>
      </w:pPr>
      <w:r w:rsidRPr="00727ABE">
        <w:rPr>
          <w:b/>
          <w:sz w:val="44"/>
          <w:szCs w:val="44"/>
        </w:rPr>
        <w:t xml:space="preserve">состоятся выборы по </w:t>
      </w:r>
      <w:r>
        <w:rPr>
          <w:b/>
          <w:sz w:val="44"/>
          <w:szCs w:val="44"/>
        </w:rPr>
        <w:t xml:space="preserve">следующим </w:t>
      </w:r>
      <w:r w:rsidRPr="00727ABE">
        <w:rPr>
          <w:b/>
          <w:sz w:val="44"/>
          <w:szCs w:val="44"/>
        </w:rPr>
        <w:t>должностям заведующих кафедрами:</w:t>
      </w:r>
    </w:p>
    <w:p w:rsidR="00254C29" w:rsidRDefault="00254C29" w:rsidP="00254C29">
      <w:pPr>
        <w:spacing w:line="360" w:lineRule="exact"/>
        <w:ind w:left="1134"/>
        <w:jc w:val="both"/>
        <w:rPr>
          <w:sz w:val="28"/>
          <w:szCs w:val="28"/>
        </w:rPr>
      </w:pPr>
    </w:p>
    <w:p w:rsidR="00254C29" w:rsidRDefault="00254C29" w:rsidP="00254C29">
      <w:pPr>
        <w:numPr>
          <w:ilvl w:val="0"/>
          <w:numId w:val="1"/>
        </w:numPr>
        <w:spacing w:line="276" w:lineRule="auto"/>
        <w:jc w:val="both"/>
        <w:rPr>
          <w:sz w:val="40"/>
          <w:szCs w:val="40"/>
        </w:rPr>
      </w:pPr>
      <w:r w:rsidRPr="000947FA">
        <w:rPr>
          <w:sz w:val="40"/>
          <w:szCs w:val="40"/>
        </w:rPr>
        <w:t xml:space="preserve">Заведующий </w:t>
      </w:r>
      <w:r>
        <w:rPr>
          <w:sz w:val="40"/>
          <w:szCs w:val="40"/>
        </w:rPr>
        <w:t>кафедрой</w:t>
      </w:r>
      <w:r w:rsidRPr="00254C29">
        <w:rPr>
          <w:sz w:val="40"/>
          <w:szCs w:val="40"/>
        </w:rPr>
        <w:t xml:space="preserve"> социально-философских наук</w:t>
      </w:r>
      <w:r w:rsidRPr="000947FA">
        <w:rPr>
          <w:sz w:val="40"/>
          <w:szCs w:val="40"/>
        </w:rPr>
        <w:t>.</w:t>
      </w:r>
    </w:p>
    <w:p w:rsidR="00254C29" w:rsidRPr="000947FA" w:rsidRDefault="00254C29" w:rsidP="00254C29">
      <w:pPr>
        <w:numPr>
          <w:ilvl w:val="0"/>
          <w:numId w:val="1"/>
        </w:numPr>
        <w:spacing w:line="276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Заведующий </w:t>
      </w:r>
      <w:r w:rsidRPr="00254C29">
        <w:rPr>
          <w:sz w:val="40"/>
          <w:szCs w:val="40"/>
        </w:rPr>
        <w:t>кафедр</w:t>
      </w:r>
      <w:r>
        <w:rPr>
          <w:sz w:val="40"/>
          <w:szCs w:val="40"/>
        </w:rPr>
        <w:t>ой</w:t>
      </w:r>
      <w:r w:rsidR="00BC4576">
        <w:rPr>
          <w:sz w:val="40"/>
          <w:szCs w:val="40"/>
        </w:rPr>
        <w:t xml:space="preserve"> теории и </w:t>
      </w:r>
      <w:r w:rsidRPr="00254C29">
        <w:rPr>
          <w:sz w:val="40"/>
          <w:szCs w:val="40"/>
        </w:rPr>
        <w:t>истории музыки</w:t>
      </w:r>
    </w:p>
    <w:p w:rsidR="003F5468" w:rsidRDefault="00F33CFF"/>
    <w:sectPr w:rsidR="003F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635F"/>
    <w:multiLevelType w:val="hybridMultilevel"/>
    <w:tmpl w:val="5F20A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C3"/>
    <w:rsid w:val="001A05DD"/>
    <w:rsid w:val="00254C29"/>
    <w:rsid w:val="002B7CC4"/>
    <w:rsid w:val="009520C3"/>
    <w:rsid w:val="00BC4576"/>
    <w:rsid w:val="00F3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34C2"/>
  <w15:chartTrackingRefBased/>
  <w15:docId w15:val="{58904049-6BB2-471F-8E3D-A982AEB9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Сафронова</dc:creator>
  <cp:keywords/>
  <dc:description/>
  <cp:lastModifiedBy>Виктория Викторовна Сафронова</cp:lastModifiedBy>
  <cp:revision>5</cp:revision>
  <dcterms:created xsi:type="dcterms:W3CDTF">2018-08-31T12:13:00Z</dcterms:created>
  <dcterms:modified xsi:type="dcterms:W3CDTF">2018-09-25T13:31:00Z</dcterms:modified>
</cp:coreProperties>
</file>